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7C" w:rsidRDefault="00FC2A7C" w:rsidP="00FC2A7C">
      <w:pPr>
        <w:pStyle w:val="Ttulo"/>
        <w:jc w:val="left"/>
      </w:pPr>
      <w:r w:rsidRPr="00FC2A7C">
        <w:rPr>
          <w:noProof/>
        </w:rPr>
        <w:drawing>
          <wp:inline distT="0" distB="0" distL="0" distR="0">
            <wp:extent cx="1847850" cy="600075"/>
            <wp:effectExtent l="19050" t="0" r="0" b="0"/>
            <wp:docPr id="1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7C" w:rsidRDefault="00FC2A7C" w:rsidP="00FC2A7C">
      <w:pPr>
        <w:pStyle w:val="Ttulo"/>
        <w:rPr>
          <w:rFonts w:ascii="Book Antiqua" w:hAnsi="Book Antiqua"/>
        </w:rPr>
      </w:pPr>
    </w:p>
    <w:p w:rsidR="00FC2A7C" w:rsidRDefault="00FC2A7C" w:rsidP="00FC2A7C">
      <w:pPr>
        <w:pStyle w:val="Ttulo"/>
        <w:rPr>
          <w:rFonts w:ascii="Book Antiqua" w:hAnsi="Book Antiqua"/>
        </w:rPr>
      </w:pPr>
    </w:p>
    <w:p w:rsidR="00FC2A7C" w:rsidRDefault="00FC2A7C" w:rsidP="00FC2A7C">
      <w:pPr>
        <w:pStyle w:val="Ttulo"/>
        <w:rPr>
          <w:rFonts w:ascii="Book Antiqua" w:hAnsi="Book Antiqua"/>
        </w:rPr>
      </w:pPr>
    </w:p>
    <w:p w:rsidR="00FC2A7C" w:rsidRPr="00D50080" w:rsidRDefault="00FC2A7C" w:rsidP="00FC2A7C">
      <w:pPr>
        <w:pStyle w:val="Ttulo"/>
        <w:spacing w:line="360" w:lineRule="auto"/>
        <w:rPr>
          <w:rFonts w:ascii="Book Antiqua" w:hAnsi="Book Antiqua"/>
        </w:rPr>
      </w:pPr>
      <w:r w:rsidRPr="00D50080">
        <w:rPr>
          <w:rFonts w:ascii="Book Antiqua" w:hAnsi="Book Antiqua"/>
        </w:rPr>
        <w:t>ASSOCIAÇÃO CULTURAL E EDUCACIONAL DO PARÁ - ACEPA</w:t>
      </w:r>
    </w:p>
    <w:p w:rsidR="00FC2A7C" w:rsidRPr="00D50080" w:rsidRDefault="00FC2A7C" w:rsidP="00FC2A7C">
      <w:pPr>
        <w:spacing w:line="360" w:lineRule="auto"/>
        <w:jc w:val="center"/>
        <w:rPr>
          <w:rFonts w:ascii="Book Antiqua" w:hAnsi="Book Antiqua"/>
          <w:b/>
          <w:sz w:val="24"/>
        </w:rPr>
      </w:pPr>
      <w:r w:rsidRPr="00D50080">
        <w:rPr>
          <w:rFonts w:ascii="Book Antiqua" w:hAnsi="Book Antiqua"/>
          <w:b/>
          <w:sz w:val="24"/>
        </w:rPr>
        <w:t>CENTRO UNIVERSITÁRIO DO ESTADO DO PARÁ - CESUPA</w:t>
      </w:r>
    </w:p>
    <w:p w:rsidR="00FC2A7C" w:rsidRDefault="00FC2A7C" w:rsidP="00FC2A7C">
      <w:pPr>
        <w:pStyle w:val="Ttulo5"/>
        <w:rPr>
          <w:rFonts w:cs="Arial"/>
          <w:sz w:val="20"/>
        </w:rPr>
      </w:pPr>
    </w:p>
    <w:p w:rsidR="00FC2A7C" w:rsidRPr="00EE393E" w:rsidRDefault="00FC2A7C" w:rsidP="00FC2A7C">
      <w:pPr>
        <w:pStyle w:val="Ttulo5"/>
        <w:rPr>
          <w:rFonts w:cs="Arial"/>
          <w:szCs w:val="24"/>
        </w:rPr>
      </w:pPr>
      <w:r w:rsidRPr="00EE393E">
        <w:rPr>
          <w:rFonts w:cs="Arial"/>
          <w:szCs w:val="24"/>
        </w:rPr>
        <w:t>EDITAL Nº. 0</w:t>
      </w:r>
      <w:r>
        <w:rPr>
          <w:rFonts w:cs="Arial"/>
          <w:szCs w:val="24"/>
        </w:rPr>
        <w:t>05</w:t>
      </w:r>
      <w:r w:rsidRPr="00EE393E">
        <w:rPr>
          <w:rFonts w:cs="Arial"/>
          <w:szCs w:val="24"/>
        </w:rPr>
        <w:t xml:space="preserve"> /201</w:t>
      </w:r>
      <w:r>
        <w:rPr>
          <w:rFonts w:cs="Arial"/>
          <w:szCs w:val="24"/>
        </w:rPr>
        <w:t>2</w:t>
      </w:r>
    </w:p>
    <w:p w:rsidR="00FC2A7C" w:rsidRDefault="00FC2A7C" w:rsidP="00FC2A7C">
      <w:pPr>
        <w:rPr>
          <w:rFonts w:ascii="Book Antiqua" w:hAnsi="Book Antiqua"/>
          <w:b/>
          <w:sz w:val="24"/>
        </w:rPr>
      </w:pPr>
    </w:p>
    <w:p w:rsidR="00FC2A7C" w:rsidRPr="00D50080" w:rsidRDefault="00FC2A7C" w:rsidP="00FC2A7C">
      <w:pPr>
        <w:rPr>
          <w:rFonts w:ascii="Book Antiqua" w:hAnsi="Book Antiqua"/>
          <w:b/>
          <w:sz w:val="24"/>
        </w:rPr>
      </w:pPr>
    </w:p>
    <w:p w:rsidR="00FC2A7C" w:rsidRDefault="00FC2A7C" w:rsidP="00FC2A7C">
      <w:pPr>
        <w:numPr>
          <w:ilvl w:val="0"/>
          <w:numId w:val="1"/>
        </w:numPr>
        <w:spacing w:before="120" w:line="360" w:lineRule="auto"/>
        <w:jc w:val="both"/>
        <w:rPr>
          <w:rFonts w:ascii="Book Antiqua" w:hAnsi="Book Antiqua"/>
          <w:sz w:val="24"/>
        </w:rPr>
      </w:pPr>
      <w:r w:rsidRPr="00D50080">
        <w:rPr>
          <w:rFonts w:ascii="Book Antiqua" w:hAnsi="Book Antiqua"/>
          <w:sz w:val="24"/>
        </w:rPr>
        <w:t>O Reitor do Centro Universitário do Estado do Pará – CESUPA, no uso de suas atribuições legais</w:t>
      </w:r>
      <w:r>
        <w:rPr>
          <w:rFonts w:ascii="Book Antiqua" w:hAnsi="Book Antiqua"/>
          <w:sz w:val="24"/>
        </w:rPr>
        <w:t>,</w:t>
      </w:r>
      <w:r w:rsidRPr="00D50080">
        <w:rPr>
          <w:rFonts w:ascii="Book Antiqua" w:hAnsi="Book Antiqua"/>
          <w:sz w:val="24"/>
        </w:rPr>
        <w:t xml:space="preserve"> regimentais</w:t>
      </w:r>
      <w:r>
        <w:rPr>
          <w:rFonts w:ascii="Book Antiqua" w:hAnsi="Book Antiqua"/>
          <w:sz w:val="24"/>
        </w:rPr>
        <w:t xml:space="preserve"> </w:t>
      </w:r>
      <w:r w:rsidRPr="00D50080">
        <w:rPr>
          <w:rFonts w:ascii="Book Antiqua" w:hAnsi="Book Antiqua"/>
          <w:sz w:val="24"/>
        </w:rPr>
        <w:t>e</w:t>
      </w:r>
      <w:r>
        <w:rPr>
          <w:rFonts w:ascii="Book Antiqua" w:hAnsi="Book Antiqua"/>
          <w:sz w:val="24"/>
        </w:rPr>
        <w:t xml:space="preserve"> estatutárias, e</w:t>
      </w:r>
      <w:r w:rsidRPr="00D50080">
        <w:rPr>
          <w:rFonts w:ascii="Book Antiqua" w:hAnsi="Book Antiqua"/>
          <w:sz w:val="24"/>
        </w:rPr>
        <w:t xml:space="preserve">, com base na </w:t>
      </w:r>
      <w:r>
        <w:rPr>
          <w:rFonts w:ascii="Book Antiqua" w:hAnsi="Book Antiqua"/>
          <w:sz w:val="24"/>
        </w:rPr>
        <w:t>legislação,</w:t>
      </w:r>
      <w:r w:rsidRPr="00D50080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publica </w:t>
      </w:r>
      <w:r w:rsidRPr="00FC2A7C">
        <w:rPr>
          <w:rFonts w:ascii="Book Antiqua" w:hAnsi="Book Antiqua"/>
          <w:b/>
          <w:sz w:val="24"/>
        </w:rPr>
        <w:t>relação complementar</w:t>
      </w:r>
      <w:r>
        <w:rPr>
          <w:rFonts w:ascii="Book Antiqua" w:hAnsi="Book Antiqua"/>
          <w:sz w:val="24"/>
        </w:rPr>
        <w:t xml:space="preserve"> de candidatos aptos a participar da 2ª Etapa do Processo Seletivo para Matrículas Especiais para o curso de Direito.</w:t>
      </w:r>
    </w:p>
    <w:p w:rsidR="00FC2A7C" w:rsidRPr="00B911AC" w:rsidRDefault="00FC2A7C" w:rsidP="00FC2A7C">
      <w:pPr>
        <w:numPr>
          <w:ilvl w:val="0"/>
          <w:numId w:val="1"/>
        </w:numPr>
        <w:spacing w:before="120"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Estão mantidas todas as demais disposições constantes do Edital </w:t>
      </w:r>
      <w:r w:rsidRPr="00187830">
        <w:rPr>
          <w:rFonts w:ascii="Book Antiqua" w:hAnsi="Book Antiqua"/>
          <w:b/>
          <w:sz w:val="24"/>
        </w:rPr>
        <w:t>Nº 0</w:t>
      </w:r>
      <w:r>
        <w:rPr>
          <w:rFonts w:ascii="Book Antiqua" w:hAnsi="Book Antiqua"/>
          <w:b/>
          <w:sz w:val="24"/>
        </w:rPr>
        <w:t>03</w:t>
      </w:r>
      <w:r w:rsidRPr="00187830">
        <w:rPr>
          <w:rFonts w:ascii="Book Antiqua" w:hAnsi="Book Antiqua"/>
          <w:b/>
          <w:sz w:val="24"/>
        </w:rPr>
        <w:t>/20</w:t>
      </w:r>
      <w:r>
        <w:rPr>
          <w:rFonts w:ascii="Book Antiqua" w:hAnsi="Book Antiqua"/>
          <w:b/>
          <w:sz w:val="24"/>
        </w:rPr>
        <w:t>12.</w:t>
      </w:r>
      <w:r>
        <w:rPr>
          <w:rFonts w:ascii="Book Antiqua" w:hAnsi="Book Antiqua"/>
          <w:sz w:val="24"/>
        </w:rPr>
        <w:t xml:space="preserve"> </w:t>
      </w:r>
    </w:p>
    <w:p w:rsidR="00FC2A7C" w:rsidRPr="00D50080" w:rsidRDefault="00FC2A7C" w:rsidP="00FC2A7C">
      <w:pPr>
        <w:spacing w:after="120" w:line="360" w:lineRule="auto"/>
        <w:jc w:val="center"/>
        <w:rPr>
          <w:rFonts w:ascii="Book Antiqua" w:hAnsi="Book Antiqua"/>
          <w:sz w:val="24"/>
        </w:rPr>
      </w:pPr>
    </w:p>
    <w:p w:rsidR="00FC2A7C" w:rsidRPr="00D50080" w:rsidRDefault="00FC2A7C" w:rsidP="00FC2A7C">
      <w:pPr>
        <w:spacing w:after="120" w:line="360" w:lineRule="auto"/>
        <w:jc w:val="center"/>
        <w:rPr>
          <w:rFonts w:ascii="Book Antiqua" w:hAnsi="Book Antiqua"/>
          <w:sz w:val="24"/>
        </w:rPr>
      </w:pPr>
      <w:r w:rsidRPr="00D50080">
        <w:rPr>
          <w:rFonts w:ascii="Book Antiqua" w:hAnsi="Book Antiqua"/>
          <w:sz w:val="24"/>
        </w:rPr>
        <w:t>Belém,</w:t>
      </w:r>
      <w:r>
        <w:rPr>
          <w:rFonts w:ascii="Book Antiqua" w:hAnsi="Book Antiqua"/>
          <w:sz w:val="24"/>
        </w:rPr>
        <w:t xml:space="preserve"> 17 de janeiro de 2012.</w:t>
      </w:r>
    </w:p>
    <w:p w:rsidR="00FC2A7C" w:rsidRDefault="00FC2A7C" w:rsidP="00FC2A7C">
      <w:pPr>
        <w:pStyle w:val="Ttulo4"/>
        <w:rPr>
          <w:rFonts w:ascii="Book Antiqua" w:hAnsi="Book Antiqua"/>
          <w:b/>
          <w:bCs w:val="0"/>
        </w:rPr>
      </w:pPr>
    </w:p>
    <w:p w:rsidR="00FC2A7C" w:rsidRDefault="00FC2A7C" w:rsidP="00FC2A7C"/>
    <w:p w:rsidR="00FC2A7C" w:rsidRPr="00D50080" w:rsidRDefault="00FC2A7C" w:rsidP="00FC2A7C">
      <w:pPr>
        <w:pStyle w:val="Ttulo4"/>
        <w:rPr>
          <w:rFonts w:ascii="Book Antiqua" w:hAnsi="Book Antiqua"/>
          <w:b/>
          <w:bCs w:val="0"/>
        </w:rPr>
      </w:pPr>
      <w:r w:rsidRPr="00D50080">
        <w:rPr>
          <w:rFonts w:ascii="Book Antiqua" w:hAnsi="Book Antiqua"/>
          <w:b/>
          <w:bCs w:val="0"/>
        </w:rPr>
        <w:t>João Paulo do Valle Mendes</w:t>
      </w:r>
    </w:p>
    <w:p w:rsidR="00FC2A7C" w:rsidRPr="00D50080" w:rsidRDefault="00FC2A7C" w:rsidP="00FC2A7C">
      <w:pPr>
        <w:pStyle w:val="Ttulo4"/>
        <w:spacing w:after="120" w:line="360" w:lineRule="auto"/>
        <w:rPr>
          <w:rFonts w:ascii="Book Antiqua" w:hAnsi="Book Antiqua"/>
          <w:b/>
          <w:bCs w:val="0"/>
        </w:rPr>
      </w:pPr>
      <w:r w:rsidRPr="00D50080">
        <w:rPr>
          <w:rFonts w:ascii="Book Antiqua" w:hAnsi="Book Antiqua"/>
          <w:b/>
          <w:bCs w:val="0"/>
        </w:rPr>
        <w:t>Reitor</w:t>
      </w:r>
    </w:p>
    <w:p w:rsidR="00FC2A7C" w:rsidRDefault="00FC2A7C" w:rsidP="00FC2A7C">
      <w:pPr>
        <w:pStyle w:val="Ttulo4"/>
        <w:spacing w:after="120" w:line="360" w:lineRule="auto"/>
        <w:rPr>
          <w:rFonts w:ascii="Book Antiqua" w:hAnsi="Book Antiqua"/>
          <w:b/>
          <w:bCs w:val="0"/>
        </w:rPr>
        <w:sectPr w:rsidR="00FC2A7C" w:rsidSect="00FC2A7C">
          <w:footerReference w:type="even" r:id="rId8"/>
          <w:footerReference w:type="default" r:id="rId9"/>
          <w:pgSz w:w="11907" w:h="16840" w:code="9"/>
          <w:pgMar w:top="568" w:right="1418" w:bottom="1418" w:left="1418" w:header="709" w:footer="709" w:gutter="0"/>
          <w:cols w:space="708"/>
          <w:docGrid w:linePitch="360"/>
        </w:sectPr>
      </w:pPr>
    </w:p>
    <w:p w:rsidR="00FC2A7C" w:rsidRDefault="00D4096C" w:rsidP="00D4096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096C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1847850" cy="600075"/>
            <wp:effectExtent l="19050" t="0" r="0" b="0"/>
            <wp:docPr id="2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7C" w:rsidRDefault="00FC2A7C" w:rsidP="00FC2A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C2A7C" w:rsidRDefault="00FC2A7C" w:rsidP="00FC2A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C2A7C" w:rsidRDefault="00FC2A7C" w:rsidP="00FC2A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C2A7C" w:rsidRPr="00EE393E" w:rsidRDefault="00FC2A7C" w:rsidP="00FC2A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393E">
        <w:rPr>
          <w:rFonts w:ascii="Arial" w:hAnsi="Arial" w:cs="Arial"/>
          <w:b/>
          <w:sz w:val="24"/>
          <w:szCs w:val="24"/>
        </w:rPr>
        <w:t>PROCESSO SELETIVO PARA MATRICULAS ESPECIAS 201</w:t>
      </w:r>
      <w:r w:rsidR="002F1B7D">
        <w:rPr>
          <w:rFonts w:ascii="Arial" w:hAnsi="Arial" w:cs="Arial"/>
          <w:b/>
          <w:sz w:val="24"/>
          <w:szCs w:val="24"/>
        </w:rPr>
        <w:t>2</w:t>
      </w:r>
      <w:r w:rsidRPr="00EE393E">
        <w:rPr>
          <w:rFonts w:ascii="Arial" w:hAnsi="Arial" w:cs="Arial"/>
          <w:b/>
          <w:sz w:val="24"/>
          <w:szCs w:val="24"/>
        </w:rPr>
        <w:t>/I</w:t>
      </w:r>
    </w:p>
    <w:p w:rsidR="00FC2A7C" w:rsidRPr="00EE393E" w:rsidRDefault="00FC2A7C" w:rsidP="00FC2A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393E">
        <w:rPr>
          <w:rFonts w:ascii="Arial" w:hAnsi="Arial" w:cs="Arial"/>
          <w:b/>
          <w:sz w:val="24"/>
          <w:szCs w:val="24"/>
        </w:rPr>
        <w:t>RELAÇÃO COMPLEMENTAR</w:t>
      </w:r>
    </w:p>
    <w:p w:rsidR="00FC2A7C" w:rsidRPr="00C933CB" w:rsidRDefault="00FC2A7C" w:rsidP="00FC2A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0244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44"/>
      </w:tblGrid>
      <w:tr w:rsidR="00FC2A7C" w:rsidRPr="00264D65" w:rsidTr="00493CC7">
        <w:trPr>
          <w:cantSplit/>
          <w:trHeight w:val="494"/>
          <w:jc w:val="center"/>
        </w:trPr>
        <w:tc>
          <w:tcPr>
            <w:tcW w:w="10244" w:type="dxa"/>
            <w:shd w:val="clear" w:color="auto" w:fill="CCCCCC"/>
            <w:vAlign w:val="center"/>
          </w:tcPr>
          <w:p w:rsidR="00FC2A7C" w:rsidRPr="00264D65" w:rsidRDefault="00FC2A7C" w:rsidP="00493CC7">
            <w:pPr>
              <w:pStyle w:val="Ttulo1"/>
              <w:spacing w:before="80" w:after="80"/>
              <w:rPr>
                <w:rFonts w:cs="Arial"/>
                <w:sz w:val="22"/>
                <w:szCs w:val="22"/>
              </w:rPr>
            </w:pPr>
            <w:r w:rsidRPr="00264D65">
              <w:rPr>
                <w:rFonts w:cs="Arial"/>
                <w:sz w:val="22"/>
                <w:szCs w:val="22"/>
              </w:rPr>
              <w:t>DIREITO</w:t>
            </w:r>
          </w:p>
        </w:tc>
      </w:tr>
    </w:tbl>
    <w:p w:rsidR="00FC2A7C" w:rsidRDefault="00FC2A7C" w:rsidP="00FC2A7C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FC2A7C" w:rsidRPr="00CF4C13" w:rsidTr="00FC2A7C">
        <w:tc>
          <w:tcPr>
            <w:tcW w:w="10206" w:type="dxa"/>
            <w:vAlign w:val="bottom"/>
          </w:tcPr>
          <w:p w:rsidR="00FC2A7C" w:rsidRDefault="00FC2A7C" w:rsidP="00FC2A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                               </w:t>
            </w:r>
          </w:p>
          <w:p w:rsidR="00FC2A7C" w:rsidRDefault="00FC2A7C" w:rsidP="00FC2A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1</w:t>
            </w:r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º período do curso, de acordo com os procedimentos definidos no presente </w:t>
            </w:r>
            <w:proofErr w:type="gramStart"/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>Edital</w:t>
            </w:r>
            <w:proofErr w:type="gramEnd"/>
          </w:p>
          <w:p w:rsidR="00FC2A7C" w:rsidRPr="00723049" w:rsidRDefault="00FC2A7C" w:rsidP="00493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47E" w:rsidRPr="00BE32D0" w:rsidTr="00FC2A7C">
        <w:tc>
          <w:tcPr>
            <w:tcW w:w="10206" w:type="dxa"/>
            <w:vAlign w:val="bottom"/>
          </w:tcPr>
          <w:p w:rsidR="0033047E" w:rsidRPr="00723049" w:rsidRDefault="0033047E" w:rsidP="00493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MURILO BARROS DA CRUZ</w:t>
            </w:r>
          </w:p>
        </w:tc>
      </w:tr>
      <w:tr w:rsidR="0033047E" w:rsidRPr="00CF4C13" w:rsidTr="00FC2A7C">
        <w:tc>
          <w:tcPr>
            <w:tcW w:w="10206" w:type="dxa"/>
            <w:vAlign w:val="bottom"/>
          </w:tcPr>
          <w:p w:rsidR="0033047E" w:rsidRPr="00723049" w:rsidRDefault="0033047E" w:rsidP="00493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ODÍLIA MARIA MOREIRA HENRIQUES</w:t>
            </w:r>
          </w:p>
        </w:tc>
      </w:tr>
      <w:tr w:rsidR="0033047E" w:rsidRPr="00CF4C13" w:rsidTr="00FC2A7C">
        <w:tc>
          <w:tcPr>
            <w:tcW w:w="10206" w:type="dxa"/>
            <w:vAlign w:val="bottom"/>
          </w:tcPr>
          <w:p w:rsidR="0033047E" w:rsidRPr="00723049" w:rsidRDefault="0033047E" w:rsidP="00493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PAULA SIMONE FREITAS COSTA</w:t>
            </w:r>
          </w:p>
        </w:tc>
      </w:tr>
      <w:tr w:rsidR="0033047E" w:rsidRPr="00CF4C13" w:rsidTr="00FC2A7C">
        <w:tc>
          <w:tcPr>
            <w:tcW w:w="10206" w:type="dxa"/>
            <w:vAlign w:val="bottom"/>
          </w:tcPr>
          <w:p w:rsidR="0033047E" w:rsidRPr="00723049" w:rsidRDefault="0033047E" w:rsidP="00493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WESGLEY DE MELO</w:t>
            </w:r>
          </w:p>
        </w:tc>
      </w:tr>
    </w:tbl>
    <w:p w:rsidR="00FC2A7C" w:rsidRDefault="00FC2A7C" w:rsidP="00FC2A7C">
      <w:pPr>
        <w:rPr>
          <w:rFonts w:ascii="Arial" w:hAnsi="Arial" w:cs="Arial"/>
          <w:sz w:val="22"/>
          <w:szCs w:val="22"/>
        </w:rPr>
      </w:pPr>
    </w:p>
    <w:p w:rsidR="00FC2A7C" w:rsidRDefault="00FC2A7C" w:rsidP="00FC2A7C">
      <w:pPr>
        <w:rPr>
          <w:rFonts w:ascii="Arial" w:hAnsi="Arial" w:cs="Arial"/>
          <w:sz w:val="22"/>
          <w:szCs w:val="22"/>
        </w:rPr>
      </w:pPr>
    </w:p>
    <w:p w:rsidR="00FC2A7C" w:rsidRDefault="00FC2A7C" w:rsidP="00FC2A7C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FC2A7C" w:rsidRPr="00723049" w:rsidTr="00FC2A7C">
        <w:tc>
          <w:tcPr>
            <w:tcW w:w="10206" w:type="dxa"/>
            <w:vAlign w:val="bottom"/>
          </w:tcPr>
          <w:p w:rsidR="00FC2A7C" w:rsidRDefault="00FC2A7C" w:rsidP="00BD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para</w:t>
            </w:r>
            <w:r w:rsidR="00BD5D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3</w:t>
            </w:r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º período do curso, de acordo com os procedimentos definidos no presente </w:t>
            </w:r>
            <w:proofErr w:type="gramStart"/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>Edital</w:t>
            </w:r>
            <w:proofErr w:type="gramEnd"/>
          </w:p>
          <w:p w:rsidR="00FC2A7C" w:rsidRDefault="00FC2A7C" w:rsidP="00FC2A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47E" w:rsidRPr="00723049" w:rsidTr="00FC2A7C">
        <w:tc>
          <w:tcPr>
            <w:tcW w:w="10206" w:type="dxa"/>
            <w:vAlign w:val="bottom"/>
          </w:tcPr>
          <w:p w:rsidR="0033047E" w:rsidRPr="00723049" w:rsidRDefault="0033047E" w:rsidP="00493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LEILA MÁRCIA QUEIROZ FIGUEIREDO</w:t>
            </w:r>
          </w:p>
        </w:tc>
      </w:tr>
      <w:tr w:rsidR="0033047E" w:rsidRPr="00723049" w:rsidTr="00FC2A7C">
        <w:tc>
          <w:tcPr>
            <w:tcW w:w="10206" w:type="dxa"/>
            <w:vAlign w:val="bottom"/>
          </w:tcPr>
          <w:p w:rsidR="0033047E" w:rsidRPr="00723049" w:rsidRDefault="0033047E" w:rsidP="00493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RACQUELINE GONÇALVES RODRGUES</w:t>
            </w:r>
          </w:p>
        </w:tc>
      </w:tr>
    </w:tbl>
    <w:p w:rsidR="00FC2A7C" w:rsidRDefault="00FC2A7C" w:rsidP="00FC2A7C">
      <w:pPr>
        <w:rPr>
          <w:rFonts w:ascii="Arial" w:hAnsi="Arial" w:cs="Arial"/>
          <w:sz w:val="22"/>
          <w:szCs w:val="22"/>
        </w:rPr>
      </w:pPr>
    </w:p>
    <w:p w:rsidR="00FC2A7C" w:rsidRDefault="00FC2A7C" w:rsidP="00FC2A7C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BD5DD2" w:rsidRPr="00723049" w:rsidTr="00493CC7">
        <w:tc>
          <w:tcPr>
            <w:tcW w:w="10206" w:type="dxa"/>
            <w:vAlign w:val="bottom"/>
          </w:tcPr>
          <w:p w:rsidR="00BD5DD2" w:rsidRDefault="00BD5DD2" w:rsidP="00BD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para o 4</w:t>
            </w:r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º período do curso, de acordo com os procedimentos definidos no presente </w:t>
            </w:r>
            <w:proofErr w:type="gramStart"/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>Edital</w:t>
            </w:r>
            <w:proofErr w:type="gramEnd"/>
          </w:p>
          <w:p w:rsidR="00BD5DD2" w:rsidRDefault="00BD5DD2" w:rsidP="00493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DD2" w:rsidRPr="00723049" w:rsidTr="00493CC7">
        <w:tc>
          <w:tcPr>
            <w:tcW w:w="10206" w:type="dxa"/>
            <w:vAlign w:val="bottom"/>
          </w:tcPr>
          <w:p w:rsidR="00BD5DD2" w:rsidRPr="00723049" w:rsidRDefault="00BD5DD2" w:rsidP="00493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GUARANY SANTOS SMITH</w:t>
            </w:r>
          </w:p>
        </w:tc>
      </w:tr>
    </w:tbl>
    <w:p w:rsidR="00FC2A7C" w:rsidRDefault="00FC2A7C" w:rsidP="00FC2A7C">
      <w:pPr>
        <w:rPr>
          <w:rFonts w:ascii="Arial" w:hAnsi="Arial" w:cs="Arial"/>
          <w:sz w:val="22"/>
          <w:szCs w:val="22"/>
        </w:rPr>
      </w:pPr>
    </w:p>
    <w:p w:rsidR="00FC2A7C" w:rsidRDefault="00FC2A7C" w:rsidP="00FC2A7C">
      <w:pPr>
        <w:tabs>
          <w:tab w:val="left" w:pos="2610"/>
        </w:tabs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BD5DD2" w:rsidRPr="00723049" w:rsidTr="00493CC7">
        <w:tc>
          <w:tcPr>
            <w:tcW w:w="10206" w:type="dxa"/>
            <w:vAlign w:val="bottom"/>
          </w:tcPr>
          <w:p w:rsidR="00BD5DD2" w:rsidRDefault="00BD5DD2" w:rsidP="00BD5D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para o 5</w:t>
            </w:r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º período do curso, de acordo com os procedimentos definidos no presente </w:t>
            </w:r>
            <w:proofErr w:type="gramStart"/>
            <w:r w:rsidRPr="00CF4C13">
              <w:rPr>
                <w:rFonts w:ascii="Arial" w:hAnsi="Arial" w:cs="Arial"/>
                <w:b/>
                <w:bCs/>
                <w:sz w:val="22"/>
                <w:szCs w:val="22"/>
              </w:rPr>
              <w:t>Edital</w:t>
            </w:r>
            <w:proofErr w:type="gramEnd"/>
          </w:p>
          <w:p w:rsidR="00BD5DD2" w:rsidRDefault="00BD5DD2" w:rsidP="00493C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DD2" w:rsidRPr="00723049" w:rsidTr="00493CC7">
        <w:tc>
          <w:tcPr>
            <w:tcW w:w="10206" w:type="dxa"/>
            <w:vAlign w:val="bottom"/>
          </w:tcPr>
          <w:p w:rsidR="00BD5DD2" w:rsidRPr="00723049" w:rsidRDefault="00BD5DD2" w:rsidP="00493C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FRANCISCO DE ASSIS CARDOSO DE LIMA JÚNIOR</w:t>
            </w:r>
          </w:p>
        </w:tc>
      </w:tr>
    </w:tbl>
    <w:p w:rsidR="00BD5DD2" w:rsidRDefault="00BD5DD2" w:rsidP="00FC2A7C">
      <w:pPr>
        <w:tabs>
          <w:tab w:val="left" w:pos="2610"/>
        </w:tabs>
        <w:jc w:val="center"/>
      </w:pPr>
    </w:p>
    <w:p w:rsidR="00FC2A7C" w:rsidRDefault="00FC2A7C" w:rsidP="00FC2A7C">
      <w:pPr>
        <w:tabs>
          <w:tab w:val="left" w:pos="2610"/>
        </w:tabs>
        <w:jc w:val="center"/>
      </w:pPr>
    </w:p>
    <w:p w:rsidR="00FC2A7C" w:rsidRDefault="00FC2A7C" w:rsidP="00FC2A7C">
      <w:pPr>
        <w:tabs>
          <w:tab w:val="left" w:pos="2610"/>
        </w:tabs>
        <w:jc w:val="center"/>
      </w:pPr>
    </w:p>
    <w:p w:rsidR="00FC2A7C" w:rsidRDefault="00FC2A7C" w:rsidP="00FC2A7C">
      <w:pPr>
        <w:tabs>
          <w:tab w:val="left" w:pos="2610"/>
        </w:tabs>
        <w:jc w:val="center"/>
      </w:pPr>
    </w:p>
    <w:p w:rsidR="00FC2A7C" w:rsidRDefault="00FC2A7C" w:rsidP="00FC2A7C">
      <w:pPr>
        <w:tabs>
          <w:tab w:val="left" w:pos="2610"/>
        </w:tabs>
        <w:jc w:val="center"/>
      </w:pPr>
    </w:p>
    <w:p w:rsidR="00FC2A7C" w:rsidRDefault="00FC2A7C" w:rsidP="00FC2A7C">
      <w:pPr>
        <w:tabs>
          <w:tab w:val="left" w:pos="2610"/>
        </w:tabs>
        <w:jc w:val="center"/>
      </w:pPr>
    </w:p>
    <w:p w:rsidR="00FC2A7C" w:rsidRDefault="00FC2A7C" w:rsidP="00FC2A7C">
      <w:pPr>
        <w:tabs>
          <w:tab w:val="left" w:pos="2610"/>
        </w:tabs>
        <w:jc w:val="center"/>
      </w:pPr>
    </w:p>
    <w:p w:rsidR="00FC2A7C" w:rsidRDefault="00FC2A7C" w:rsidP="00FC2A7C">
      <w:pPr>
        <w:tabs>
          <w:tab w:val="left" w:pos="2610"/>
        </w:tabs>
        <w:jc w:val="center"/>
      </w:pPr>
    </w:p>
    <w:p w:rsidR="00FC2A7C" w:rsidRDefault="00FC2A7C" w:rsidP="00FC2A7C">
      <w:pPr>
        <w:tabs>
          <w:tab w:val="left" w:pos="2610"/>
        </w:tabs>
        <w:jc w:val="center"/>
      </w:pPr>
    </w:p>
    <w:p w:rsidR="00FC2A7C" w:rsidRDefault="00FC2A7C" w:rsidP="00FC2A7C">
      <w:pPr>
        <w:tabs>
          <w:tab w:val="left" w:pos="2610"/>
        </w:tabs>
        <w:jc w:val="center"/>
      </w:pPr>
    </w:p>
    <w:p w:rsidR="00FC2A7C" w:rsidRDefault="00FC2A7C" w:rsidP="00FC2A7C">
      <w:pPr>
        <w:tabs>
          <w:tab w:val="left" w:pos="2610"/>
        </w:tabs>
        <w:jc w:val="center"/>
      </w:pPr>
    </w:p>
    <w:p w:rsidR="00CE496E" w:rsidRDefault="00CE496E"/>
    <w:sectPr w:rsidR="00CE496E" w:rsidSect="00CE48D7">
      <w:pgSz w:w="11907" w:h="16840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D3" w:rsidRDefault="00C758D3" w:rsidP="00C758D3">
      <w:r>
        <w:separator/>
      </w:r>
    </w:p>
  </w:endnote>
  <w:endnote w:type="continuationSeparator" w:id="0">
    <w:p w:rsidR="00C758D3" w:rsidRDefault="00C758D3" w:rsidP="00C7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FE" w:rsidRDefault="009C0F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096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096C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01DFE" w:rsidRDefault="002F1B7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FE" w:rsidRDefault="002F1B7D">
    <w:pPr>
      <w:pStyle w:val="Rodap"/>
      <w:framePr w:wrap="around" w:vAnchor="text" w:hAnchor="margin" w:xAlign="right" w:y="1"/>
      <w:rPr>
        <w:rStyle w:val="Nmerodepgina"/>
      </w:rPr>
    </w:pPr>
  </w:p>
  <w:p w:rsidR="00C01DFE" w:rsidRDefault="009C0F2D">
    <w:pPr>
      <w:pStyle w:val="Rodap"/>
      <w:ind w:right="360"/>
      <w:jc w:val="right"/>
    </w:pPr>
    <w:r>
      <w:rPr>
        <w:rStyle w:val="Nmerodepgina"/>
      </w:rPr>
      <w:fldChar w:fldCharType="begin"/>
    </w:r>
    <w:r w:rsidR="00D4096C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F1B7D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D3" w:rsidRDefault="00C758D3" w:rsidP="00C758D3">
      <w:r>
        <w:separator/>
      </w:r>
    </w:p>
  </w:footnote>
  <w:footnote w:type="continuationSeparator" w:id="0">
    <w:p w:rsidR="00C758D3" w:rsidRDefault="00C758D3" w:rsidP="00C75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24D"/>
    <w:multiLevelType w:val="hybridMultilevel"/>
    <w:tmpl w:val="A2227738"/>
    <w:lvl w:ilvl="0" w:tplc="89AAD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A7C"/>
    <w:rsid w:val="002F1B7D"/>
    <w:rsid w:val="0033047E"/>
    <w:rsid w:val="009C0F2D"/>
    <w:rsid w:val="00BD5DD2"/>
    <w:rsid w:val="00C758D3"/>
    <w:rsid w:val="00CE496E"/>
    <w:rsid w:val="00D4096C"/>
    <w:rsid w:val="00FC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2A7C"/>
    <w:pPr>
      <w:keepNext/>
      <w:spacing w:line="360" w:lineRule="auto"/>
      <w:jc w:val="center"/>
      <w:outlineLvl w:val="0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FC2A7C"/>
    <w:pPr>
      <w:keepNext/>
      <w:jc w:val="center"/>
      <w:outlineLvl w:val="3"/>
    </w:pPr>
    <w:rPr>
      <w:bCs/>
      <w:sz w:val="24"/>
    </w:rPr>
  </w:style>
  <w:style w:type="paragraph" w:styleId="Ttulo5">
    <w:name w:val="heading 5"/>
    <w:basedOn w:val="Normal"/>
    <w:next w:val="Normal"/>
    <w:link w:val="Ttulo5Char"/>
    <w:qFormat/>
    <w:rsid w:val="00FC2A7C"/>
    <w:pPr>
      <w:keepNext/>
      <w:spacing w:line="360" w:lineRule="auto"/>
      <w:jc w:val="center"/>
      <w:outlineLvl w:val="4"/>
    </w:pPr>
    <w:rPr>
      <w:rFonts w:ascii="Book Antiqua" w:hAnsi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2A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C2A7C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C2A7C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2A7C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FC2A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C2A7C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FC2A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C2A7C"/>
  </w:style>
  <w:style w:type="paragraph" w:styleId="Textodebalo">
    <w:name w:val="Balloon Text"/>
    <w:basedOn w:val="Normal"/>
    <w:link w:val="TextodebaloChar"/>
    <w:uiPriority w:val="99"/>
    <w:semiHidden/>
    <w:unhideWhenUsed/>
    <w:rsid w:val="00FC2A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A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SECRETARIA-GERAL</dc:creator>
  <cp:keywords/>
  <dc:description/>
  <cp:lastModifiedBy>SECRETARIA-GERAL</cp:lastModifiedBy>
  <cp:revision>4</cp:revision>
  <cp:lastPrinted>2012-01-17T21:14:00Z</cp:lastPrinted>
  <dcterms:created xsi:type="dcterms:W3CDTF">2012-01-16T18:31:00Z</dcterms:created>
  <dcterms:modified xsi:type="dcterms:W3CDTF">2012-01-17T21:14:00Z</dcterms:modified>
</cp:coreProperties>
</file>